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29CEF9" w14:textId="26A43DFA" w:rsidR="00AB0240" w:rsidRPr="00B72482" w:rsidRDefault="00143EAC" w:rsidP="00AB0240">
      <w:pPr>
        <w:rPr>
          <w:b/>
          <w:bCs/>
          <w:color w:val="1F4E79" w:themeColor="accent5" w:themeShade="80"/>
          <w:sz w:val="36"/>
          <w:szCs w:val="36"/>
        </w:rPr>
      </w:pPr>
      <w:r w:rsidRPr="00B72482">
        <w:rPr>
          <w:b/>
          <w:bCs/>
          <w:color w:val="1F4E79" w:themeColor="accent5" w:themeShade="80"/>
          <w:sz w:val="36"/>
          <w:szCs w:val="36"/>
        </w:rPr>
        <w:t>SOCIÁLNA INTERAKCIA – VEDOMOSTNÝ KVÍZ</w:t>
      </w:r>
    </w:p>
    <w:p w14:paraId="6EF6029E" w14:textId="77777777" w:rsidR="00AB0240" w:rsidRDefault="00AB0240" w:rsidP="00B72482">
      <w:pPr>
        <w:spacing w:after="0" w:line="276" w:lineRule="auto"/>
      </w:pPr>
    </w:p>
    <w:p w14:paraId="6ECF5145" w14:textId="77777777" w:rsidR="00AB0240" w:rsidRPr="00B72482" w:rsidRDefault="00AB0240" w:rsidP="00B72482">
      <w:pPr>
        <w:spacing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1. Čo označuje sociálna percepcia?</w:t>
      </w:r>
    </w:p>
    <w:p w14:paraId="226DB73C" w14:textId="77777777" w:rsidR="00AB0240" w:rsidRDefault="00AB0240" w:rsidP="00B72482">
      <w:pPr>
        <w:spacing w:after="0" w:line="276" w:lineRule="auto"/>
      </w:pPr>
      <w:r>
        <w:t xml:space="preserve">   A. Spôsob odovzdávania verbálnych informácií</w:t>
      </w:r>
    </w:p>
    <w:p w14:paraId="661B3350" w14:textId="77777777" w:rsidR="00AB0240" w:rsidRDefault="00AB0240" w:rsidP="00B72482">
      <w:pPr>
        <w:spacing w:after="0" w:line="276" w:lineRule="auto"/>
      </w:pPr>
      <w:r>
        <w:t xml:space="preserve">   B. Proces presadzovania vlastného názoru v skupine</w:t>
      </w:r>
    </w:p>
    <w:p w14:paraId="3C8C7EF2" w14:textId="77777777" w:rsidR="00AB0240" w:rsidRDefault="00AB0240" w:rsidP="00B72482">
      <w:pPr>
        <w:spacing w:after="0" w:line="276" w:lineRule="auto"/>
      </w:pPr>
      <w:r>
        <w:t xml:space="preserve">   C. Proces vytvárania sociálnych noriem v skupine</w:t>
      </w:r>
    </w:p>
    <w:p w14:paraId="74EEDF8E" w14:textId="77777777" w:rsidR="00AB0240" w:rsidRDefault="00AB0240" w:rsidP="00B72482">
      <w:pPr>
        <w:spacing w:after="0" w:line="276" w:lineRule="auto"/>
      </w:pPr>
      <w:r>
        <w:t xml:space="preserve">   D. Proces vytvárania obrazu o druhom človeku</w:t>
      </w:r>
    </w:p>
    <w:p w14:paraId="1622B2AF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2. Ktoré tri zložky tvorí podľa vzdelávacieho textu proces sociálnej interakcie?</w:t>
      </w:r>
    </w:p>
    <w:p w14:paraId="4C2DAAC1" w14:textId="77777777" w:rsidR="00AB0240" w:rsidRDefault="00AB0240" w:rsidP="00B72482">
      <w:pPr>
        <w:spacing w:after="0" w:line="276" w:lineRule="auto"/>
      </w:pPr>
      <w:r>
        <w:t xml:space="preserve">   A. Sociálna percepcia, sociálna komunikácia a sociálne správanie</w:t>
      </w:r>
    </w:p>
    <w:p w14:paraId="0EFC9D63" w14:textId="77777777" w:rsidR="00AB0240" w:rsidRDefault="00AB0240" w:rsidP="00B72482">
      <w:pPr>
        <w:spacing w:after="0" w:line="276" w:lineRule="auto"/>
      </w:pPr>
      <w:r>
        <w:t xml:space="preserve">   B. Stereotyp, projekcia a spätná väzba</w:t>
      </w:r>
    </w:p>
    <w:p w14:paraId="0C2E8854" w14:textId="77777777" w:rsidR="00AB0240" w:rsidRDefault="00AB0240" w:rsidP="00B72482">
      <w:pPr>
        <w:spacing w:after="0" w:line="276" w:lineRule="auto"/>
      </w:pPr>
      <w:r>
        <w:t xml:space="preserve">   C. Sociálna motivácia, temperament a sociálna kontrola</w:t>
      </w:r>
    </w:p>
    <w:p w14:paraId="7030BC2E" w14:textId="77777777" w:rsidR="00AB0240" w:rsidRDefault="00AB0240" w:rsidP="00B72482">
      <w:pPr>
        <w:spacing w:after="0" w:line="276" w:lineRule="auto"/>
      </w:pPr>
      <w:r>
        <w:t xml:space="preserve">   D. Sebareflexia, empatia a sociálne porovnávanie</w:t>
      </w:r>
    </w:p>
    <w:p w14:paraId="37631496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3. Čo označuje haló efekt v sociálnej percepcii?</w:t>
      </w:r>
    </w:p>
    <w:p w14:paraId="6F1980E0" w14:textId="77777777" w:rsidR="00AB0240" w:rsidRDefault="00AB0240" w:rsidP="00B72482">
      <w:pPr>
        <w:spacing w:after="0" w:line="276" w:lineRule="auto"/>
      </w:pPr>
      <w:r>
        <w:t xml:space="preserve">   A. Porovnávanie seba s ľuďmi, ktorých považujeme za podobných</w:t>
      </w:r>
    </w:p>
    <w:p w14:paraId="40720F08" w14:textId="77777777" w:rsidR="00AB0240" w:rsidRDefault="00AB0240" w:rsidP="00B72482">
      <w:pPr>
        <w:spacing w:after="0" w:line="276" w:lineRule="auto"/>
      </w:pPr>
      <w:r>
        <w:t xml:space="preserve">   B. Schopnosť meniť správanie podľa sociálnej situácie</w:t>
      </w:r>
    </w:p>
    <w:p w14:paraId="72B770E8" w14:textId="77777777" w:rsidR="00AB0240" w:rsidRDefault="00AB0240" w:rsidP="00B72482">
      <w:pPr>
        <w:spacing w:after="0" w:line="276" w:lineRule="auto"/>
      </w:pPr>
      <w:r>
        <w:t xml:space="preserve">   C. Zámerné poskytovanie spätnej väzby druhému človeku</w:t>
      </w:r>
    </w:p>
    <w:p w14:paraId="02736DAB" w14:textId="77777777" w:rsidR="00AB0240" w:rsidRDefault="00AB0240" w:rsidP="00B72482">
      <w:pPr>
        <w:spacing w:after="0" w:line="276" w:lineRule="auto"/>
      </w:pPr>
      <w:r>
        <w:t xml:space="preserve">   D. Skreslenie hodnotenia človeka priaznivým alebo nepriaznivým dojmom</w:t>
      </w:r>
    </w:p>
    <w:p w14:paraId="20F6EA30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4. Čo je podľa vzdelávacieho textu stereotyp v sociálnom vnímaní?</w:t>
      </w:r>
    </w:p>
    <w:p w14:paraId="3B82F693" w14:textId="77777777" w:rsidR="00AB0240" w:rsidRDefault="00AB0240" w:rsidP="00B72482">
      <w:pPr>
        <w:spacing w:after="0" w:line="276" w:lineRule="auto"/>
      </w:pPr>
      <w:r>
        <w:t xml:space="preserve">   A. Poskytovanie konkrétnej informácie o správaní druhého človeka</w:t>
      </w:r>
    </w:p>
    <w:p w14:paraId="2A3A35A7" w14:textId="77777777" w:rsidR="00AB0240" w:rsidRDefault="00AB0240" w:rsidP="00B72482">
      <w:pPr>
        <w:spacing w:after="0" w:line="276" w:lineRule="auto"/>
      </w:pPr>
      <w:r>
        <w:t xml:space="preserve">   B. Pozorovanie vlastného správania a jeho dôsledkov</w:t>
      </w:r>
    </w:p>
    <w:p w14:paraId="16290FC0" w14:textId="77777777" w:rsidR="00AB0240" w:rsidRDefault="00AB0240" w:rsidP="00B72482">
      <w:pPr>
        <w:spacing w:after="0" w:line="276" w:lineRule="auto"/>
      </w:pPr>
      <w:r>
        <w:t xml:space="preserve">   C. Posudzovanie jednotlivca podľa jeho príslušnosti k určitej sociálnej skupine</w:t>
      </w:r>
    </w:p>
    <w:p w14:paraId="404E088D" w14:textId="77777777" w:rsidR="00AB0240" w:rsidRDefault="00AB0240" w:rsidP="00B72482">
      <w:pPr>
        <w:spacing w:after="0" w:line="276" w:lineRule="auto"/>
      </w:pPr>
      <w:r>
        <w:t xml:space="preserve">   D. Porovnávanie vlastného správania so správaním významných osôb</w:t>
      </w:r>
    </w:p>
    <w:p w14:paraId="0FA83316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5. Čo označuje projekcia ako chyba sociálnej percepcie?</w:t>
      </w:r>
    </w:p>
    <w:p w14:paraId="42BC9561" w14:textId="77777777" w:rsidR="00AB0240" w:rsidRDefault="00AB0240" w:rsidP="00B72482">
      <w:pPr>
        <w:spacing w:after="0" w:line="276" w:lineRule="auto"/>
      </w:pPr>
      <w:r>
        <w:t xml:space="preserve">   A. Porovnávanie svojich výsledkov s výsledkami druhých ľudí</w:t>
      </w:r>
    </w:p>
    <w:p w14:paraId="57BB8187" w14:textId="77777777" w:rsidR="00AB0240" w:rsidRDefault="00AB0240" w:rsidP="00B72482">
      <w:pPr>
        <w:spacing w:after="0" w:line="276" w:lineRule="auto"/>
      </w:pPr>
      <w:r>
        <w:t xml:space="preserve">   B. Pripisovanie vlastných vlastností, postojov alebo hodnôt druhým ľuďom</w:t>
      </w:r>
    </w:p>
    <w:p w14:paraId="4F650955" w14:textId="77777777" w:rsidR="00AB0240" w:rsidRDefault="00AB0240" w:rsidP="00B72482">
      <w:pPr>
        <w:spacing w:after="0" w:line="276" w:lineRule="auto"/>
      </w:pPr>
      <w:r>
        <w:t xml:space="preserve">   C. Získavanie informácií o sebe prostredníctvom spätnej väzby</w:t>
      </w:r>
    </w:p>
    <w:p w14:paraId="7223F44B" w14:textId="77777777" w:rsidR="00AB0240" w:rsidRDefault="00AB0240" w:rsidP="00B72482">
      <w:pPr>
        <w:spacing w:after="0" w:line="276" w:lineRule="auto"/>
      </w:pPr>
      <w:r>
        <w:t xml:space="preserve">   D. Vytváranie obrazu človeka výlučne podľa prvého dojmu</w:t>
      </w:r>
    </w:p>
    <w:p w14:paraId="3DB294A1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 xml:space="preserve">6. Ktorá zóna </w:t>
      </w:r>
      <w:proofErr w:type="spellStart"/>
      <w:r w:rsidRPr="00B72482">
        <w:rPr>
          <w:b/>
          <w:bCs/>
          <w:color w:val="000000" w:themeColor="text1"/>
        </w:rPr>
        <w:t>Johariho</w:t>
      </w:r>
      <w:proofErr w:type="spellEnd"/>
      <w:r w:rsidRPr="00B72482">
        <w:rPr>
          <w:b/>
          <w:bCs/>
          <w:color w:val="000000" w:themeColor="text1"/>
        </w:rPr>
        <w:t xml:space="preserve"> okna obsahuje informácie, ktoré o sebe človek vie a vedia ich o ňom aj druhí?</w:t>
      </w:r>
    </w:p>
    <w:p w14:paraId="06FCC872" w14:textId="77777777" w:rsidR="00AB0240" w:rsidRDefault="00AB0240" w:rsidP="00B72482">
      <w:pPr>
        <w:spacing w:after="0" w:line="276" w:lineRule="auto"/>
      </w:pPr>
      <w:r>
        <w:t xml:space="preserve">   A. Verejná zóna</w:t>
      </w:r>
    </w:p>
    <w:p w14:paraId="2AA27CBB" w14:textId="77777777" w:rsidR="00AB0240" w:rsidRDefault="00AB0240" w:rsidP="00B72482">
      <w:pPr>
        <w:spacing w:after="0" w:line="276" w:lineRule="auto"/>
      </w:pPr>
      <w:r>
        <w:t xml:space="preserve">   B. Slepá zóna</w:t>
      </w:r>
    </w:p>
    <w:p w14:paraId="3697D811" w14:textId="77777777" w:rsidR="00AB0240" w:rsidRDefault="00AB0240" w:rsidP="00B72482">
      <w:pPr>
        <w:spacing w:after="0" w:line="276" w:lineRule="auto"/>
      </w:pPr>
      <w:r>
        <w:t xml:space="preserve">   C. Neznáma zóna</w:t>
      </w:r>
    </w:p>
    <w:p w14:paraId="7A48DE9C" w14:textId="77777777" w:rsidR="00AB0240" w:rsidRDefault="00AB0240" w:rsidP="00B72482">
      <w:pPr>
        <w:spacing w:after="0" w:line="276" w:lineRule="auto"/>
      </w:pPr>
      <w:r>
        <w:t xml:space="preserve">   D. Skrytá zóna</w:t>
      </w:r>
    </w:p>
    <w:p w14:paraId="5023214A" w14:textId="77777777" w:rsidR="00AB0240" w:rsidRPr="00B72482" w:rsidRDefault="00AB0240" w:rsidP="00B72482">
      <w:pPr>
        <w:spacing w:before="120" w:after="0" w:line="276" w:lineRule="auto"/>
        <w:jc w:val="both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 xml:space="preserve">7. Ktorá zóna </w:t>
      </w:r>
      <w:proofErr w:type="spellStart"/>
      <w:r w:rsidRPr="00B72482">
        <w:rPr>
          <w:b/>
          <w:bCs/>
          <w:color w:val="000000" w:themeColor="text1"/>
        </w:rPr>
        <w:t>Johariho</w:t>
      </w:r>
      <w:proofErr w:type="spellEnd"/>
      <w:r w:rsidRPr="00B72482">
        <w:rPr>
          <w:b/>
          <w:bCs/>
          <w:color w:val="000000" w:themeColor="text1"/>
        </w:rPr>
        <w:t xml:space="preserve"> okna obsahuje informácie, ktoré si človek o sebe neuvedomuje, ale ostatní ich o ňom vedia alebo vnímajú?</w:t>
      </w:r>
    </w:p>
    <w:p w14:paraId="6EC0F30A" w14:textId="77777777" w:rsidR="00AB0240" w:rsidRDefault="00AB0240" w:rsidP="00B72482">
      <w:pPr>
        <w:spacing w:after="0" w:line="276" w:lineRule="auto"/>
      </w:pPr>
      <w:r>
        <w:t xml:space="preserve">   A. Verejná zóna</w:t>
      </w:r>
    </w:p>
    <w:p w14:paraId="7B38BAB2" w14:textId="77777777" w:rsidR="00AB0240" w:rsidRDefault="00AB0240" w:rsidP="00B72482">
      <w:pPr>
        <w:spacing w:after="0" w:line="276" w:lineRule="auto"/>
      </w:pPr>
      <w:r>
        <w:t xml:space="preserve">   B. Neznáma zóna</w:t>
      </w:r>
    </w:p>
    <w:p w14:paraId="4A5F2670" w14:textId="77777777" w:rsidR="00AB0240" w:rsidRDefault="00AB0240" w:rsidP="00B72482">
      <w:pPr>
        <w:spacing w:after="0" w:line="276" w:lineRule="auto"/>
      </w:pPr>
      <w:r>
        <w:t xml:space="preserve">   C. Skrytá zóna</w:t>
      </w:r>
    </w:p>
    <w:p w14:paraId="3F52868E" w14:textId="77777777" w:rsidR="00AB0240" w:rsidRDefault="00AB0240" w:rsidP="00B72482">
      <w:pPr>
        <w:spacing w:after="0" w:line="276" w:lineRule="auto"/>
      </w:pPr>
      <w:r>
        <w:t xml:space="preserve">   D. Slepá zóna</w:t>
      </w:r>
    </w:p>
    <w:p w14:paraId="27392DBA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lastRenderedPageBreak/>
        <w:t>8. Ktoré tri procesy majú podľa vzdelávacieho textu dôležitú úlohu pri vytváraní obrazu seba?</w:t>
      </w:r>
    </w:p>
    <w:p w14:paraId="579C01D9" w14:textId="77777777" w:rsidR="00AB0240" w:rsidRDefault="00AB0240" w:rsidP="00B72482">
      <w:pPr>
        <w:spacing w:after="0" w:line="276" w:lineRule="auto"/>
      </w:pPr>
      <w:r>
        <w:t xml:space="preserve">   A. Haló efekt, stereotyp a projekcia</w:t>
      </w:r>
    </w:p>
    <w:p w14:paraId="16FFD466" w14:textId="77777777" w:rsidR="00AB0240" w:rsidRDefault="00AB0240" w:rsidP="00B72482">
      <w:pPr>
        <w:spacing w:after="0" w:line="276" w:lineRule="auto"/>
      </w:pPr>
      <w:r>
        <w:t xml:space="preserve">   B. Mimika, gestikulácia a držanie tela</w:t>
      </w:r>
    </w:p>
    <w:p w14:paraId="6F841C7A" w14:textId="77777777" w:rsidR="00AB0240" w:rsidRDefault="00AB0240" w:rsidP="00B72482">
      <w:pPr>
        <w:spacing w:after="0" w:line="276" w:lineRule="auto"/>
      </w:pPr>
      <w:r>
        <w:t xml:space="preserve">   C. Sociálne porovnávanie, sebareflexia a spätná väzba</w:t>
      </w:r>
    </w:p>
    <w:p w14:paraId="3A4562D7" w14:textId="77777777" w:rsidR="00AB0240" w:rsidRDefault="00AB0240" w:rsidP="00B72482">
      <w:pPr>
        <w:spacing w:after="0" w:line="276" w:lineRule="auto"/>
      </w:pPr>
      <w:r>
        <w:t xml:space="preserve">   D. Intuícia, príťažlivosť a podobnosť</w:t>
      </w:r>
    </w:p>
    <w:p w14:paraId="427739C2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9. Ktorá charakteristika zodpovedá podľa vzdelávacieho textu efektívnej spätnej väzbe?</w:t>
      </w:r>
    </w:p>
    <w:p w14:paraId="72EFAC41" w14:textId="77777777" w:rsidR="00AB0240" w:rsidRDefault="00AB0240" w:rsidP="00B72482">
      <w:pPr>
        <w:spacing w:after="0" w:line="276" w:lineRule="auto"/>
      </w:pPr>
      <w:r>
        <w:t xml:space="preserve">   A. Obsahuje čo najviac informácií naraz</w:t>
      </w:r>
    </w:p>
    <w:p w14:paraId="6FB01F37" w14:textId="77777777" w:rsidR="00AB0240" w:rsidRDefault="00AB0240" w:rsidP="00B72482">
      <w:pPr>
        <w:spacing w:after="0" w:line="276" w:lineRule="auto"/>
      </w:pPr>
      <w:r>
        <w:t xml:space="preserve">   B. Je všeobecná a zameraná na osobnosť človeka</w:t>
      </w:r>
    </w:p>
    <w:p w14:paraId="52AA6682" w14:textId="77777777" w:rsidR="00AB0240" w:rsidRDefault="00AB0240" w:rsidP="00B72482">
      <w:pPr>
        <w:spacing w:after="0" w:line="276" w:lineRule="auto"/>
      </w:pPr>
      <w:r>
        <w:t xml:space="preserve">   C. Je založená predovšetkým na interpretácii príčin správania</w:t>
      </w:r>
    </w:p>
    <w:p w14:paraId="6E2B67DC" w14:textId="77777777" w:rsidR="00AB0240" w:rsidRDefault="00AB0240" w:rsidP="00B72482">
      <w:pPr>
        <w:spacing w:after="0" w:line="276" w:lineRule="auto"/>
      </w:pPr>
      <w:r>
        <w:t xml:space="preserve">   D. Je konkrétna a opisná, nie hodnotiaca</w:t>
      </w:r>
    </w:p>
    <w:p w14:paraId="2E525B60" w14:textId="77777777" w:rsidR="00AB0240" w:rsidRPr="00B72482" w:rsidRDefault="00AB0240" w:rsidP="00B72482">
      <w:pPr>
        <w:spacing w:before="120" w:after="0" w:line="276" w:lineRule="auto"/>
        <w:rPr>
          <w:b/>
          <w:bCs/>
          <w:color w:val="000000" w:themeColor="text1"/>
        </w:rPr>
      </w:pPr>
      <w:r w:rsidRPr="00B72482">
        <w:rPr>
          <w:b/>
          <w:bCs/>
          <w:color w:val="000000" w:themeColor="text1"/>
        </w:rPr>
        <w:t>10. Ako má človek podľa vzdelávacieho textu pristupovať k prijímaniu spätnej väzby?</w:t>
      </w:r>
    </w:p>
    <w:p w14:paraId="28883FA7" w14:textId="77777777" w:rsidR="00AB0240" w:rsidRDefault="00AB0240" w:rsidP="00B72482">
      <w:pPr>
        <w:spacing w:after="0" w:line="276" w:lineRule="auto"/>
      </w:pPr>
      <w:r>
        <w:t xml:space="preserve">   A. Vyhýbať sa otázkam, aby sa spätná väzba zbytočne nerozširovala</w:t>
      </w:r>
    </w:p>
    <w:p w14:paraId="0DFEB1FA" w14:textId="77777777" w:rsidR="00AB0240" w:rsidRDefault="00AB0240" w:rsidP="00B72482">
      <w:pPr>
        <w:spacing w:after="0" w:line="276" w:lineRule="auto"/>
      </w:pPr>
      <w:r>
        <w:t xml:space="preserve">   B. Pozorne načúvať, pýtať sa a využiť informácie na pozitívnu zmenu</w:t>
      </w:r>
    </w:p>
    <w:p w14:paraId="7EFE8228" w14:textId="77777777" w:rsidR="00AB0240" w:rsidRDefault="00AB0240" w:rsidP="00B72482">
      <w:pPr>
        <w:spacing w:after="0" w:line="276" w:lineRule="auto"/>
      </w:pPr>
      <w:r>
        <w:t xml:space="preserve">   C. Prijať každé hodnotenie druhých ako objektívnu pravdu</w:t>
      </w:r>
    </w:p>
    <w:p w14:paraId="0D571FC5" w14:textId="04D43D88" w:rsidR="0038298D" w:rsidRDefault="00AB0240" w:rsidP="00B72482">
      <w:pPr>
        <w:spacing w:after="0" w:line="276" w:lineRule="auto"/>
      </w:pPr>
      <w:r>
        <w:t xml:space="preserve">   D. Okamžite vysvetliť a obhájiť dôvody svojho správania</w:t>
      </w:r>
    </w:p>
    <w:p w14:paraId="60393D5B" w14:textId="77777777" w:rsidR="00AB0240" w:rsidRDefault="00AB0240" w:rsidP="00AB0240"/>
    <w:p w14:paraId="356C6C00" w14:textId="77777777" w:rsidR="00AB0240" w:rsidRDefault="00AB0240" w:rsidP="00AB0240"/>
    <w:p w14:paraId="69E79F65" w14:textId="77777777" w:rsidR="00AB0240" w:rsidRDefault="00AB0240" w:rsidP="00AB0240"/>
    <w:p w14:paraId="670632A4" w14:textId="77777777" w:rsidR="00AB0240" w:rsidRDefault="00AB0240" w:rsidP="00AB0240"/>
    <w:p w14:paraId="63FE4BFE" w14:textId="77777777" w:rsidR="00AB0240" w:rsidRPr="00AB0240" w:rsidRDefault="00AB0240" w:rsidP="00AB0240">
      <w:pPr>
        <w:rPr>
          <w:b/>
          <w:bCs/>
        </w:rPr>
      </w:pPr>
      <w:r w:rsidRPr="00AB0240">
        <w:rPr>
          <w:b/>
          <w:bCs/>
        </w:rPr>
        <w:t>Vyhodnotenie pre tlačenú verziu</w:t>
      </w:r>
    </w:p>
    <w:p w14:paraId="2DB64630" w14:textId="77777777" w:rsidR="00AB0240" w:rsidRPr="00AB0240" w:rsidRDefault="00AB0240" w:rsidP="00AB0240">
      <w:r w:rsidRPr="00AB0240">
        <w:t>Ak bude kvíz vytlačený na papieri, odporúčam jednoduché vyhodnotenie:</w:t>
      </w:r>
    </w:p>
    <w:p w14:paraId="44AF5D07" w14:textId="77777777" w:rsidR="00AB0240" w:rsidRPr="00AB0240" w:rsidRDefault="00AB0240" w:rsidP="00AB0240">
      <w:r w:rsidRPr="00AB0240">
        <w:rPr>
          <w:b/>
          <w:bCs/>
        </w:rPr>
        <w:t>8 – 10 správnych odpovedí</w:t>
      </w:r>
      <w:r w:rsidRPr="00AB0240">
        <w:br/>
        <w:t>Výborne. Základným pojmom a súvislostiam témy veľmi dobre rozumiete.</w:t>
      </w:r>
    </w:p>
    <w:p w14:paraId="1690BB39" w14:textId="77777777" w:rsidR="00AB0240" w:rsidRPr="00AB0240" w:rsidRDefault="00AB0240" w:rsidP="00AB0240">
      <w:r w:rsidRPr="00AB0240">
        <w:rPr>
          <w:b/>
          <w:bCs/>
        </w:rPr>
        <w:t>5 – 7 správnych odpovedí</w:t>
      </w:r>
      <w:r w:rsidRPr="00AB0240">
        <w:br/>
        <w:t>Dobrá orientácia v téme. Pozrite sa ešte raz na otázky, pri ktorých ste si neboli istí, a vráťte sa k príslušnej časti vzdelávacieho materiálu.</w:t>
      </w:r>
    </w:p>
    <w:p w14:paraId="496B3FD7" w14:textId="77777777" w:rsidR="00AB0240" w:rsidRPr="00AB0240" w:rsidRDefault="00AB0240" w:rsidP="00AB0240">
      <w:r w:rsidRPr="00AB0240">
        <w:rPr>
          <w:b/>
          <w:bCs/>
        </w:rPr>
        <w:t>0 – 4 správne odpovede</w:t>
      </w:r>
      <w:r w:rsidRPr="00AB0240">
        <w:br/>
        <w:t>Odporúčame vrátiť sa k hlavným častiam vzdelávacieho materiálu a následne si kvíz zopakovať.</w:t>
      </w:r>
    </w:p>
    <w:p w14:paraId="6296C5B6" w14:textId="77777777" w:rsidR="00B72482" w:rsidRDefault="00B72482" w:rsidP="00AB0240">
      <w:pPr>
        <w:rPr>
          <w:b/>
          <w:bCs/>
        </w:rPr>
      </w:pPr>
    </w:p>
    <w:p w14:paraId="327CF58C" w14:textId="35824B7D" w:rsidR="00AB0240" w:rsidRPr="00AB0240" w:rsidRDefault="00AB0240" w:rsidP="00AB0240">
      <w:r w:rsidRPr="00AB0240">
        <w:rPr>
          <w:b/>
          <w:bCs/>
        </w:rPr>
        <w:t>Dôležité:</w:t>
      </w:r>
      <w:r w:rsidRPr="00AB0240">
        <w:t xml:space="preserve"> Výsledok kvízu neslúži na hodnotenie osoby ani jej schopností. Jeho cieľom je pomôcť overiť porozumenie vzdelávaciemu obsahu a upozorniť na časti témy, ku ktorým sa oplatí vrátiť.</w:t>
      </w:r>
    </w:p>
    <w:p w14:paraId="4DDB10D0" w14:textId="77777777" w:rsidR="00AB0240" w:rsidRDefault="00AB0240" w:rsidP="00AB0240"/>
    <w:sectPr w:rsidR="00AB0240" w:rsidSect="00C72FF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240"/>
    <w:rsid w:val="000639BA"/>
    <w:rsid w:val="000F2817"/>
    <w:rsid w:val="00143EAC"/>
    <w:rsid w:val="0038298D"/>
    <w:rsid w:val="004B09F5"/>
    <w:rsid w:val="0050428B"/>
    <w:rsid w:val="005553EC"/>
    <w:rsid w:val="006D26D2"/>
    <w:rsid w:val="008466A9"/>
    <w:rsid w:val="00AB0240"/>
    <w:rsid w:val="00AD4CDE"/>
    <w:rsid w:val="00B72482"/>
    <w:rsid w:val="00C72FF9"/>
    <w:rsid w:val="00C764FB"/>
    <w:rsid w:val="00CE1701"/>
    <w:rsid w:val="00D6093B"/>
    <w:rsid w:val="00ED6435"/>
    <w:rsid w:val="00ED7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3B4656"/>
  <w15:chartTrackingRefBased/>
  <w15:docId w15:val="{25446116-CC05-485B-96BE-2A9781BBB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AB02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AB02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AB0240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AB02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AB0240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AB02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AB02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AB02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AB02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AB024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AB024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AB0240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AB0240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AB0240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AB0240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AB0240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AB0240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AB0240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AB02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AB02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AB02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AB02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AB02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AB0240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AB0240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AB0240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AB024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AB0240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AB024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81354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2</Pages>
  <Words>521</Words>
  <Characters>2975</Characters>
  <Application>Microsoft Office Word</Application>
  <DocSecurity>0</DocSecurity>
  <Lines>24</Lines>
  <Paragraphs>6</Paragraphs>
  <ScaleCrop>false</ScaleCrop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</dc:creator>
  <cp:keywords/>
  <dc:description/>
  <cp:lastModifiedBy>REN</cp:lastModifiedBy>
  <cp:revision>3</cp:revision>
  <dcterms:created xsi:type="dcterms:W3CDTF">2026-08-31T11:18:00Z</dcterms:created>
  <dcterms:modified xsi:type="dcterms:W3CDTF">2026-09-10T08:58:00Z</dcterms:modified>
</cp:coreProperties>
</file>